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79E26" w14:textId="23C2580C" w:rsidR="00C00E23" w:rsidRPr="00A15AFC" w:rsidRDefault="00C00E23" w:rsidP="00C00E23">
      <w:pPr>
        <w:jc w:val="center"/>
        <w:rPr>
          <w:b/>
          <w:bCs/>
          <w:sz w:val="28"/>
          <w:u w:val="single"/>
        </w:rPr>
      </w:pPr>
      <w:r w:rsidRPr="00A15AFC">
        <w:rPr>
          <w:b/>
          <w:bCs/>
          <w:sz w:val="28"/>
          <w:u w:val="single"/>
        </w:rPr>
        <w:t xml:space="preserve">Y11 mocks </w:t>
      </w:r>
      <w:r>
        <w:rPr>
          <w:b/>
          <w:bCs/>
          <w:sz w:val="28"/>
          <w:u w:val="single"/>
        </w:rPr>
        <w:t>January 2024</w:t>
      </w:r>
      <w:r w:rsidRPr="00A15AFC">
        <w:rPr>
          <w:b/>
          <w:bCs/>
          <w:sz w:val="28"/>
          <w:u w:val="single"/>
        </w:rPr>
        <w:t>: Geography</w:t>
      </w:r>
    </w:p>
    <w:p w14:paraId="7C9AE547" w14:textId="5B64FBC2" w:rsidR="00C00E23" w:rsidRPr="003C6B4C" w:rsidRDefault="00C00E23" w:rsidP="00C00E23">
      <w:pPr>
        <w:rPr>
          <w:sz w:val="24"/>
        </w:rPr>
      </w:pPr>
      <w:r w:rsidRPr="00A15AFC">
        <w:rPr>
          <w:sz w:val="24"/>
        </w:rPr>
        <w:t>Paper 1</w:t>
      </w:r>
      <w:r>
        <w:rPr>
          <w:sz w:val="24"/>
        </w:rPr>
        <w:t xml:space="preserve">: </w:t>
      </w:r>
      <w:r>
        <w:rPr>
          <w:b/>
          <w:bCs/>
          <w:sz w:val="24"/>
        </w:rPr>
        <w:t>full</w:t>
      </w:r>
      <w:r w:rsidR="003C6B4C">
        <w:rPr>
          <w:sz w:val="24"/>
        </w:rPr>
        <w:t xml:space="preserve"> – 1hr 30 mins</w:t>
      </w:r>
    </w:p>
    <w:tbl>
      <w:tblPr>
        <w:tblStyle w:val="TableGrid"/>
        <w:tblW w:w="10333" w:type="dxa"/>
        <w:tblLook w:val="04A0" w:firstRow="1" w:lastRow="0" w:firstColumn="1" w:lastColumn="0" w:noHBand="0" w:noVBand="1"/>
      </w:tblPr>
      <w:tblGrid>
        <w:gridCol w:w="498"/>
        <w:gridCol w:w="1482"/>
        <w:gridCol w:w="8353"/>
      </w:tblGrid>
      <w:tr w:rsidR="00C00E23" w:rsidRPr="00C00E23" w14:paraId="6868F9F8" w14:textId="77777777" w:rsidTr="00C00E23">
        <w:trPr>
          <w:trHeight w:val="282"/>
        </w:trPr>
        <w:tc>
          <w:tcPr>
            <w:tcW w:w="498" w:type="dxa"/>
            <w:vMerge w:val="restart"/>
            <w:textDirection w:val="btLr"/>
            <w:vAlign w:val="center"/>
          </w:tcPr>
          <w:p w14:paraId="5D5ACDF3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C00E23">
              <w:rPr>
                <w:b/>
                <w:bCs/>
                <w:sz w:val="20"/>
                <w:szCs w:val="20"/>
              </w:rPr>
              <w:t>Section A: Natural hazards</w:t>
            </w:r>
          </w:p>
        </w:tc>
        <w:tc>
          <w:tcPr>
            <w:tcW w:w="1482" w:type="dxa"/>
            <w:vAlign w:val="center"/>
          </w:tcPr>
          <w:p w14:paraId="7F9BD889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Tectonic hazards</w:t>
            </w:r>
          </w:p>
        </w:tc>
        <w:tc>
          <w:tcPr>
            <w:tcW w:w="8353" w:type="dxa"/>
            <w:vAlign w:val="center"/>
          </w:tcPr>
          <w:p w14:paraId="18CF0A3D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Definition of a natural hazard</w:t>
            </w:r>
          </w:p>
          <w:p w14:paraId="59C89369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Factors affecting hazard risk</w:t>
            </w:r>
          </w:p>
          <w:p w14:paraId="7ECC0765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Plate tectonics</w:t>
            </w:r>
          </w:p>
          <w:p w14:paraId="7444AF3D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Plate boundaries (destructive/constructive/conservative)</w:t>
            </w:r>
          </w:p>
          <w:p w14:paraId="0A03B99D" w14:textId="1D5FE5B3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 xml:space="preserve">Primary and secondary effects: </w:t>
            </w:r>
            <w:r w:rsidRPr="00C00E23">
              <w:rPr>
                <w:b/>
                <w:sz w:val="20"/>
                <w:szCs w:val="20"/>
              </w:rPr>
              <w:t>Nepal EQ, New Zealand EQ</w:t>
            </w:r>
          </w:p>
          <w:p w14:paraId="4BF478A7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 xml:space="preserve">Immediate and </w:t>
            </w:r>
            <w:proofErr w:type="gramStart"/>
            <w:r w:rsidRPr="00C00E23">
              <w:rPr>
                <w:bCs/>
                <w:sz w:val="20"/>
                <w:szCs w:val="20"/>
              </w:rPr>
              <w:t>long term</w:t>
            </w:r>
            <w:proofErr w:type="gramEnd"/>
            <w:r w:rsidRPr="00C00E23">
              <w:rPr>
                <w:bCs/>
                <w:sz w:val="20"/>
                <w:szCs w:val="20"/>
              </w:rPr>
              <w:t xml:space="preserve"> responses: Nepal/Chile</w:t>
            </w:r>
          </w:p>
          <w:p w14:paraId="7CC5767B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Reasons why people live in areas of hazard risk</w:t>
            </w:r>
          </w:p>
          <w:p w14:paraId="3E5F4864" w14:textId="77777777" w:rsidR="00C00E23" w:rsidRPr="00C00E23" w:rsidRDefault="00C00E23" w:rsidP="00C00E2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Monitoring, prediction, protection, planning</w:t>
            </w:r>
          </w:p>
        </w:tc>
      </w:tr>
      <w:tr w:rsidR="00C00E23" w:rsidRPr="00C00E23" w14:paraId="0B2596C9" w14:textId="77777777" w:rsidTr="00C00E23">
        <w:trPr>
          <w:trHeight w:val="281"/>
        </w:trPr>
        <w:tc>
          <w:tcPr>
            <w:tcW w:w="498" w:type="dxa"/>
            <w:vMerge/>
            <w:textDirection w:val="btLr"/>
            <w:vAlign w:val="center"/>
          </w:tcPr>
          <w:p w14:paraId="1E4A908A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2D97B1C3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Atmospheric hazards</w:t>
            </w:r>
          </w:p>
        </w:tc>
        <w:tc>
          <w:tcPr>
            <w:tcW w:w="8353" w:type="dxa"/>
            <w:vAlign w:val="center"/>
          </w:tcPr>
          <w:p w14:paraId="2F8B3F16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Global atmospheric circulation</w:t>
            </w:r>
          </w:p>
          <w:p w14:paraId="0C000025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Formation of tropical storms</w:t>
            </w:r>
          </w:p>
          <w:p w14:paraId="7712340D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Structure of tropical storms</w:t>
            </w:r>
          </w:p>
          <w:p w14:paraId="1063C1CC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Climate change and tropical storms</w:t>
            </w:r>
          </w:p>
          <w:p w14:paraId="5E0E7850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 xml:space="preserve">Primary and secondary effects: </w:t>
            </w:r>
            <w:r w:rsidRPr="00C00E23">
              <w:rPr>
                <w:b/>
                <w:sz w:val="20"/>
                <w:szCs w:val="20"/>
              </w:rPr>
              <w:t>Typhoon Haiyan</w:t>
            </w:r>
          </w:p>
          <w:p w14:paraId="6C2A80A8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 xml:space="preserve">Immediate and </w:t>
            </w:r>
            <w:proofErr w:type="gramStart"/>
            <w:r w:rsidRPr="00C00E23">
              <w:rPr>
                <w:bCs/>
                <w:sz w:val="20"/>
                <w:szCs w:val="20"/>
              </w:rPr>
              <w:t>long term</w:t>
            </w:r>
            <w:proofErr w:type="gramEnd"/>
            <w:r w:rsidRPr="00C00E23">
              <w:rPr>
                <w:bCs/>
                <w:sz w:val="20"/>
                <w:szCs w:val="20"/>
              </w:rPr>
              <w:t xml:space="preserve"> responses: </w:t>
            </w:r>
            <w:r w:rsidRPr="00C00E23">
              <w:rPr>
                <w:b/>
                <w:sz w:val="20"/>
                <w:szCs w:val="20"/>
              </w:rPr>
              <w:t>Typhoon Haiyan</w:t>
            </w:r>
          </w:p>
          <w:p w14:paraId="3596A6F1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Monitoring, prediction, protection, planning</w:t>
            </w:r>
          </w:p>
          <w:p w14:paraId="6F8F3368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UK extreme weather</w:t>
            </w:r>
          </w:p>
          <w:p w14:paraId="63B3FE09" w14:textId="77777777" w:rsidR="00C00E23" w:rsidRPr="00C00E23" w:rsidRDefault="00C00E23" w:rsidP="00C00E2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C00E23">
              <w:rPr>
                <w:b/>
                <w:sz w:val="20"/>
                <w:szCs w:val="20"/>
              </w:rPr>
              <w:t>Beast from the East</w:t>
            </w:r>
          </w:p>
        </w:tc>
      </w:tr>
      <w:tr w:rsidR="00C00E23" w:rsidRPr="00C00E23" w14:paraId="7AA23E40" w14:textId="77777777" w:rsidTr="00C00E23">
        <w:trPr>
          <w:trHeight w:val="281"/>
        </w:trPr>
        <w:tc>
          <w:tcPr>
            <w:tcW w:w="498" w:type="dxa"/>
            <w:vMerge/>
            <w:textDirection w:val="btLr"/>
            <w:vAlign w:val="center"/>
          </w:tcPr>
          <w:p w14:paraId="3C1645A2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3D7A1C90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Climate change</w:t>
            </w:r>
          </w:p>
        </w:tc>
        <w:tc>
          <w:tcPr>
            <w:tcW w:w="8353" w:type="dxa"/>
            <w:vAlign w:val="center"/>
          </w:tcPr>
          <w:p w14:paraId="10A68972" w14:textId="77777777" w:rsidR="00C00E23" w:rsidRPr="00C00E23" w:rsidRDefault="00C00E23" w:rsidP="00C00E23">
            <w:pPr>
              <w:pStyle w:val="ListParagraph"/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Evidence for climate change</w:t>
            </w:r>
          </w:p>
          <w:p w14:paraId="5FF398AE" w14:textId="77777777" w:rsidR="00C00E23" w:rsidRPr="00C00E23" w:rsidRDefault="00C00E23" w:rsidP="00C00E23">
            <w:pPr>
              <w:pStyle w:val="ListParagraph"/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Causes of climate change: natural and human</w:t>
            </w:r>
          </w:p>
          <w:p w14:paraId="1F3522E1" w14:textId="77777777" w:rsidR="00C00E23" w:rsidRPr="00C00E23" w:rsidRDefault="00C00E23" w:rsidP="00C00E23">
            <w:pPr>
              <w:pStyle w:val="ListParagraph"/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Effects of climate change</w:t>
            </w:r>
          </w:p>
          <w:p w14:paraId="5487D925" w14:textId="77777777" w:rsidR="00C00E23" w:rsidRPr="00C00E23" w:rsidRDefault="00C00E23" w:rsidP="00C00E23">
            <w:pPr>
              <w:pStyle w:val="ListParagraph"/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Mitigation and adaptation</w:t>
            </w:r>
          </w:p>
        </w:tc>
      </w:tr>
      <w:tr w:rsidR="00C00E23" w:rsidRPr="00C00E23" w14:paraId="77E03D37" w14:textId="77777777" w:rsidTr="00C00E23">
        <w:trPr>
          <w:trHeight w:val="194"/>
        </w:trPr>
        <w:tc>
          <w:tcPr>
            <w:tcW w:w="498" w:type="dxa"/>
            <w:vMerge w:val="restart"/>
            <w:textDirection w:val="btLr"/>
            <w:vAlign w:val="center"/>
          </w:tcPr>
          <w:p w14:paraId="3D3B06F9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C00E23">
              <w:rPr>
                <w:b/>
                <w:bCs/>
                <w:sz w:val="20"/>
                <w:szCs w:val="20"/>
              </w:rPr>
              <w:t>Section B: Living world</w:t>
            </w:r>
          </w:p>
        </w:tc>
        <w:tc>
          <w:tcPr>
            <w:tcW w:w="1482" w:type="dxa"/>
            <w:vAlign w:val="center"/>
          </w:tcPr>
          <w:p w14:paraId="1C8763B0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Ecosystems</w:t>
            </w:r>
          </w:p>
        </w:tc>
        <w:tc>
          <w:tcPr>
            <w:tcW w:w="8353" w:type="dxa"/>
            <w:vAlign w:val="center"/>
          </w:tcPr>
          <w:p w14:paraId="110819A0" w14:textId="77777777" w:rsidR="00C00E23" w:rsidRPr="00C00E23" w:rsidRDefault="00C00E23" w:rsidP="00C00E23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Example of UK ecosystem</w:t>
            </w:r>
          </w:p>
          <w:p w14:paraId="7ECBDBEC" w14:textId="77777777" w:rsidR="00C00E23" w:rsidRPr="00C00E23" w:rsidRDefault="00C00E23" w:rsidP="00C00E23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How does a food chain work</w:t>
            </w:r>
          </w:p>
          <w:p w14:paraId="6DC0F3E7" w14:textId="77777777" w:rsidR="00C00E23" w:rsidRPr="00C00E23" w:rsidRDefault="00C00E23" w:rsidP="00C00E23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Balance between components of a food chain</w:t>
            </w:r>
          </w:p>
          <w:p w14:paraId="1E59D8D6" w14:textId="77777777" w:rsidR="00C00E23" w:rsidRPr="00C00E23" w:rsidRDefault="00C00E23" w:rsidP="00C00E23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Global biome distribution</w:t>
            </w:r>
          </w:p>
        </w:tc>
      </w:tr>
      <w:tr w:rsidR="00C00E23" w:rsidRPr="00C00E23" w14:paraId="7CD341C1" w14:textId="77777777" w:rsidTr="00C00E23">
        <w:trPr>
          <w:trHeight w:val="194"/>
        </w:trPr>
        <w:tc>
          <w:tcPr>
            <w:tcW w:w="498" w:type="dxa"/>
            <w:vMerge/>
            <w:textDirection w:val="btLr"/>
            <w:vAlign w:val="center"/>
          </w:tcPr>
          <w:p w14:paraId="70995F03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46DEF5FE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Tropical rainforests</w:t>
            </w:r>
          </w:p>
        </w:tc>
        <w:tc>
          <w:tcPr>
            <w:tcW w:w="8353" w:type="dxa"/>
            <w:vAlign w:val="center"/>
          </w:tcPr>
          <w:p w14:paraId="728FED82" w14:textId="77777777" w:rsidR="00C00E23" w:rsidRPr="00C00E23" w:rsidRDefault="00C00E23" w:rsidP="00C00E23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Physical characteristics of a TRF</w:t>
            </w:r>
          </w:p>
          <w:p w14:paraId="16978512" w14:textId="77777777" w:rsidR="00C00E23" w:rsidRPr="00C00E23" w:rsidRDefault="00C00E23" w:rsidP="00C00E23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Plant and animal adaptations</w:t>
            </w:r>
          </w:p>
          <w:p w14:paraId="4DD8CC4B" w14:textId="77777777" w:rsidR="00C00E23" w:rsidRPr="00C00E23" w:rsidRDefault="00C00E23" w:rsidP="00C00E23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Causes of deforestation (Malaysia)</w:t>
            </w:r>
          </w:p>
          <w:p w14:paraId="11224166" w14:textId="77777777" w:rsidR="00C00E23" w:rsidRPr="00C00E23" w:rsidRDefault="00C00E23" w:rsidP="00C00E23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Effects of deforestation (</w:t>
            </w:r>
            <w:r w:rsidRPr="00C00E23">
              <w:rPr>
                <w:b/>
                <w:sz w:val="20"/>
                <w:szCs w:val="20"/>
              </w:rPr>
              <w:t>Malaysia)</w:t>
            </w:r>
          </w:p>
          <w:p w14:paraId="6A33ABF6" w14:textId="77777777" w:rsidR="00C00E23" w:rsidRPr="00C00E23" w:rsidRDefault="00C00E23" w:rsidP="00C00E23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Why is the TRF valuable</w:t>
            </w:r>
          </w:p>
          <w:p w14:paraId="5B58E843" w14:textId="77777777" w:rsidR="00C00E23" w:rsidRPr="00C00E23" w:rsidRDefault="00C00E23" w:rsidP="00C00E23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Strategies to manage the TRF</w:t>
            </w:r>
          </w:p>
        </w:tc>
      </w:tr>
      <w:tr w:rsidR="00C00E23" w:rsidRPr="00C00E23" w14:paraId="375599E7" w14:textId="77777777" w:rsidTr="00C00E23">
        <w:trPr>
          <w:trHeight w:val="194"/>
        </w:trPr>
        <w:tc>
          <w:tcPr>
            <w:tcW w:w="498" w:type="dxa"/>
            <w:vMerge/>
            <w:textDirection w:val="btLr"/>
            <w:vAlign w:val="center"/>
          </w:tcPr>
          <w:p w14:paraId="4F8E8D23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2AC953A7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Hot deserts</w:t>
            </w:r>
          </w:p>
        </w:tc>
        <w:tc>
          <w:tcPr>
            <w:tcW w:w="8353" w:type="dxa"/>
            <w:vAlign w:val="center"/>
          </w:tcPr>
          <w:p w14:paraId="089B02A4" w14:textId="77777777" w:rsidR="00C00E23" w:rsidRPr="00C00E23" w:rsidRDefault="00C00E23" w:rsidP="00C00E23">
            <w:pPr>
              <w:pStyle w:val="ListParagraph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Physical characteristics of a hot desert</w:t>
            </w:r>
          </w:p>
          <w:p w14:paraId="3DC1004E" w14:textId="77777777" w:rsidR="00C00E23" w:rsidRPr="00C00E23" w:rsidRDefault="00C00E23" w:rsidP="00C00E23">
            <w:pPr>
              <w:pStyle w:val="ListParagraph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Plant and animal adaptations</w:t>
            </w:r>
          </w:p>
          <w:p w14:paraId="3035890D" w14:textId="77777777" w:rsidR="00C00E23" w:rsidRPr="00C00E23" w:rsidRDefault="00C00E23" w:rsidP="00C00E23">
            <w:pPr>
              <w:pStyle w:val="ListParagraph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 xml:space="preserve">Opportunities and challenges in the </w:t>
            </w:r>
            <w:r w:rsidRPr="00C00E23">
              <w:rPr>
                <w:b/>
                <w:sz w:val="20"/>
                <w:szCs w:val="20"/>
              </w:rPr>
              <w:t>Thar Desert</w:t>
            </w:r>
          </w:p>
          <w:p w14:paraId="10D793F6" w14:textId="77777777" w:rsidR="00C00E23" w:rsidRPr="00C00E23" w:rsidRDefault="00C00E23" w:rsidP="00C00E23">
            <w:pPr>
              <w:pStyle w:val="ListParagraph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Causes of desertification</w:t>
            </w:r>
          </w:p>
          <w:p w14:paraId="39540ED9" w14:textId="77777777" w:rsidR="00C00E23" w:rsidRPr="00C00E23" w:rsidRDefault="00C00E23" w:rsidP="00C00E23">
            <w:pPr>
              <w:pStyle w:val="ListParagraph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Effects of desertification</w:t>
            </w:r>
          </w:p>
          <w:p w14:paraId="68CA636F" w14:textId="77777777" w:rsidR="00C00E23" w:rsidRPr="00C00E23" w:rsidRDefault="00C00E23" w:rsidP="00C00E23">
            <w:pPr>
              <w:pStyle w:val="ListParagraph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Responses to desertification</w:t>
            </w:r>
          </w:p>
        </w:tc>
      </w:tr>
      <w:tr w:rsidR="00C00E23" w:rsidRPr="00C00E23" w14:paraId="46904CCF" w14:textId="77777777" w:rsidTr="00C00E23">
        <w:trPr>
          <w:cantSplit/>
          <w:trHeight w:val="2056"/>
        </w:trPr>
        <w:tc>
          <w:tcPr>
            <w:tcW w:w="498" w:type="dxa"/>
            <w:vMerge w:val="restart"/>
            <w:textDirection w:val="btLr"/>
            <w:vAlign w:val="center"/>
          </w:tcPr>
          <w:p w14:paraId="69FE0111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C00E23">
              <w:rPr>
                <w:b/>
                <w:bCs/>
                <w:sz w:val="20"/>
                <w:szCs w:val="20"/>
              </w:rPr>
              <w:t>Section C: UK Physical landscapes</w:t>
            </w:r>
          </w:p>
        </w:tc>
        <w:tc>
          <w:tcPr>
            <w:tcW w:w="1482" w:type="dxa"/>
            <w:vAlign w:val="center"/>
          </w:tcPr>
          <w:p w14:paraId="507BD453" w14:textId="77777777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Coasts</w:t>
            </w:r>
          </w:p>
          <w:p w14:paraId="398D4440" w14:textId="2BCC8BAB" w:rsidR="00C00E23" w:rsidRPr="00C00E23" w:rsidRDefault="00C00E23" w:rsidP="004C3E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53" w:type="dxa"/>
            <w:vAlign w:val="center"/>
          </w:tcPr>
          <w:p w14:paraId="7B802BC1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Wave types and characteristics</w:t>
            </w:r>
          </w:p>
          <w:p w14:paraId="7F1B8984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Weathering, mass movement, erosion, transportation, deposition</w:t>
            </w:r>
          </w:p>
          <w:p w14:paraId="5E777746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Erosional features: headlands/bays, crack/cave/arch/stack/stump, wave cut platform</w:t>
            </w:r>
          </w:p>
          <w:p w14:paraId="2827AF0B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Depositional features: beaches, sand dunes, spits, bars</w:t>
            </w:r>
          </w:p>
          <w:p w14:paraId="15730114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C00E23">
              <w:rPr>
                <w:b/>
                <w:sz w:val="20"/>
                <w:szCs w:val="20"/>
              </w:rPr>
              <w:t>Holderness coastline</w:t>
            </w:r>
          </w:p>
          <w:p w14:paraId="77FD2C10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Hard and soft engineering</w:t>
            </w:r>
          </w:p>
        </w:tc>
      </w:tr>
      <w:tr w:rsidR="00C00E23" w:rsidRPr="00C00E23" w14:paraId="6FB3C20D" w14:textId="77777777" w:rsidTr="00C00E23">
        <w:trPr>
          <w:cantSplit/>
          <w:trHeight w:val="2056"/>
        </w:trPr>
        <w:tc>
          <w:tcPr>
            <w:tcW w:w="498" w:type="dxa"/>
            <w:vMerge/>
            <w:textDirection w:val="btLr"/>
            <w:vAlign w:val="center"/>
          </w:tcPr>
          <w:p w14:paraId="6340513B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35793F04" w14:textId="7D0B54B4" w:rsidR="00C00E23" w:rsidRPr="00C00E23" w:rsidRDefault="00C00E23" w:rsidP="004C3E7A">
            <w:pPr>
              <w:jc w:val="center"/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Rivers</w:t>
            </w:r>
          </w:p>
        </w:tc>
        <w:tc>
          <w:tcPr>
            <w:tcW w:w="8353" w:type="dxa"/>
            <w:vAlign w:val="center"/>
          </w:tcPr>
          <w:p w14:paraId="6E700081" w14:textId="661382A1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Types of erosion and transportation, deposition</w:t>
            </w:r>
          </w:p>
          <w:p w14:paraId="14BE7F45" w14:textId="1D98EA5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River from source to mouth – cross profiles and long profiles</w:t>
            </w:r>
          </w:p>
          <w:p w14:paraId="3FC859BD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Upper course landforms: v shaped valley, interlocking spurs, waterfalls, gorges</w:t>
            </w:r>
          </w:p>
          <w:p w14:paraId="36A607FD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Middle course landforms: meanders, oxbow lakes</w:t>
            </w:r>
          </w:p>
          <w:p w14:paraId="5B9DC04E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Lower course landforms: levees and floodplains, estuaries</w:t>
            </w:r>
          </w:p>
          <w:p w14:paraId="4F7BD4B4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Features of a drainage basin</w:t>
            </w:r>
          </w:p>
          <w:p w14:paraId="5AE60654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Human and physical causes of flooding</w:t>
            </w:r>
          </w:p>
          <w:p w14:paraId="77AFAE1C" w14:textId="77777777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C00E23">
              <w:rPr>
                <w:bCs/>
                <w:sz w:val="20"/>
                <w:szCs w:val="20"/>
              </w:rPr>
              <w:t>Hard and soft engineering</w:t>
            </w:r>
          </w:p>
          <w:p w14:paraId="07735C97" w14:textId="4FCBAAF0" w:rsidR="00C00E23" w:rsidRPr="00C00E23" w:rsidRDefault="00C00E23" w:rsidP="00C00E23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C00E23">
              <w:rPr>
                <w:b/>
                <w:sz w:val="20"/>
                <w:szCs w:val="20"/>
              </w:rPr>
              <w:t xml:space="preserve">River Tees </w:t>
            </w:r>
          </w:p>
        </w:tc>
      </w:tr>
    </w:tbl>
    <w:p w14:paraId="28DF89BA" w14:textId="77777777" w:rsidR="00C00E23" w:rsidRDefault="00C00E23" w:rsidP="00C00E23">
      <w:pPr>
        <w:rPr>
          <w:sz w:val="20"/>
          <w:szCs w:val="20"/>
        </w:rPr>
      </w:pPr>
    </w:p>
    <w:p w14:paraId="7215AE4F" w14:textId="77777777" w:rsidR="00C00E23" w:rsidRDefault="00C00E23" w:rsidP="00C00E23">
      <w:pPr>
        <w:rPr>
          <w:sz w:val="20"/>
          <w:szCs w:val="20"/>
        </w:rPr>
      </w:pPr>
    </w:p>
    <w:p w14:paraId="08C8536E" w14:textId="1F55B3D8" w:rsidR="00C00E23" w:rsidRDefault="00C00E23" w:rsidP="00C00E23">
      <w:pPr>
        <w:rPr>
          <w:sz w:val="20"/>
          <w:szCs w:val="20"/>
        </w:rPr>
      </w:pPr>
    </w:p>
    <w:p w14:paraId="1BA89DFF" w14:textId="33AAACF3" w:rsidR="00C00E23" w:rsidRPr="003C6B4C" w:rsidRDefault="00C00E23" w:rsidP="00C00E23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Paper 2: </w:t>
      </w:r>
      <w:r>
        <w:rPr>
          <w:b/>
          <w:bCs/>
          <w:sz w:val="20"/>
          <w:szCs w:val="20"/>
        </w:rPr>
        <w:t xml:space="preserve">No resources </w:t>
      </w:r>
      <w:r>
        <w:rPr>
          <w:b/>
          <w:bCs/>
          <w:sz w:val="20"/>
          <w:szCs w:val="20"/>
          <w:u w:val="single"/>
        </w:rPr>
        <w:t>plus</w:t>
      </w:r>
      <w:r>
        <w:rPr>
          <w:b/>
          <w:bCs/>
          <w:sz w:val="20"/>
          <w:szCs w:val="20"/>
        </w:rPr>
        <w:t xml:space="preserve"> fieldwork</w:t>
      </w:r>
      <w:r w:rsidR="003C6B4C">
        <w:rPr>
          <w:sz w:val="20"/>
          <w:szCs w:val="20"/>
        </w:rPr>
        <w:t xml:space="preserve"> – 1hr 30 mins</w:t>
      </w:r>
    </w:p>
    <w:tbl>
      <w:tblPr>
        <w:tblStyle w:val="TableGrid"/>
        <w:tblW w:w="10333" w:type="dxa"/>
        <w:tblLook w:val="04A0" w:firstRow="1" w:lastRow="0" w:firstColumn="1" w:lastColumn="0" w:noHBand="0" w:noVBand="1"/>
      </w:tblPr>
      <w:tblGrid>
        <w:gridCol w:w="498"/>
        <w:gridCol w:w="1482"/>
        <w:gridCol w:w="8353"/>
      </w:tblGrid>
      <w:tr w:rsidR="00C00E23" w:rsidRPr="00C00E23" w14:paraId="7AD54123" w14:textId="77777777" w:rsidTr="004C3E7A">
        <w:trPr>
          <w:trHeight w:val="282"/>
        </w:trPr>
        <w:tc>
          <w:tcPr>
            <w:tcW w:w="498" w:type="dxa"/>
            <w:vMerge w:val="restart"/>
            <w:textDirection w:val="btLr"/>
            <w:vAlign w:val="center"/>
          </w:tcPr>
          <w:p w14:paraId="24CCEFDD" w14:textId="393DEA6C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C00E23">
              <w:rPr>
                <w:b/>
                <w:bCs/>
                <w:sz w:val="20"/>
                <w:szCs w:val="20"/>
              </w:rPr>
              <w:t xml:space="preserve">Section A: </w:t>
            </w:r>
            <w:r w:rsidR="008F3AC3">
              <w:rPr>
                <w:b/>
                <w:bCs/>
                <w:sz w:val="20"/>
                <w:szCs w:val="20"/>
              </w:rPr>
              <w:t>Urban issues</w:t>
            </w:r>
          </w:p>
        </w:tc>
        <w:tc>
          <w:tcPr>
            <w:tcW w:w="1482" w:type="dxa"/>
            <w:vAlign w:val="center"/>
          </w:tcPr>
          <w:p w14:paraId="651ABA90" w14:textId="13629F27" w:rsidR="00C00E23" w:rsidRPr="00C00E23" w:rsidRDefault="001A3A43" w:rsidP="004C3E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Global urban</w:t>
            </w:r>
          </w:p>
        </w:tc>
        <w:tc>
          <w:tcPr>
            <w:tcW w:w="8353" w:type="dxa"/>
            <w:vAlign w:val="center"/>
          </w:tcPr>
          <w:p w14:paraId="4C813151" w14:textId="77777777" w:rsidR="00C00E23" w:rsidRDefault="001A3A43" w:rsidP="004C3E7A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Urbanisation: causes</w:t>
            </w:r>
          </w:p>
          <w:p w14:paraId="7FFCE8A1" w14:textId="77777777" w:rsidR="001A3A43" w:rsidRDefault="001A3A43" w:rsidP="004C3E7A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Urbanisation: global pattern </w:t>
            </w:r>
          </w:p>
          <w:p w14:paraId="16895C38" w14:textId="77777777" w:rsidR="001A3A43" w:rsidRDefault="001A3A43" w:rsidP="004C3E7A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Rio de Janeiro</w:t>
            </w:r>
            <w:r>
              <w:rPr>
                <w:bCs/>
                <w:sz w:val="20"/>
                <w:szCs w:val="20"/>
              </w:rPr>
              <w:t>: location, importance</w:t>
            </w:r>
          </w:p>
          <w:p w14:paraId="54B7CE12" w14:textId="77777777" w:rsidR="001A3A43" w:rsidRDefault="001A3A43" w:rsidP="004C3E7A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Rio: challenges and opportunities</w:t>
            </w:r>
          </w:p>
          <w:p w14:paraId="1BD5F99A" w14:textId="1D22A2DE" w:rsidR="001A3A43" w:rsidRPr="001A3A43" w:rsidRDefault="001A3A43" w:rsidP="001A3A43">
            <w:pPr>
              <w:pStyle w:val="ListParagraph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Rio: improving lives of urban poor: </w:t>
            </w:r>
            <w:r>
              <w:rPr>
                <w:b/>
                <w:sz w:val="20"/>
                <w:szCs w:val="20"/>
              </w:rPr>
              <w:t>Favela Bairro Project</w:t>
            </w:r>
          </w:p>
        </w:tc>
      </w:tr>
      <w:tr w:rsidR="001A3A43" w:rsidRPr="00C00E23" w14:paraId="43E45BBE" w14:textId="77777777" w:rsidTr="001A3A43">
        <w:trPr>
          <w:trHeight w:val="1691"/>
        </w:trPr>
        <w:tc>
          <w:tcPr>
            <w:tcW w:w="498" w:type="dxa"/>
            <w:vMerge/>
            <w:textDirection w:val="btLr"/>
            <w:vAlign w:val="center"/>
          </w:tcPr>
          <w:p w14:paraId="6230E4C2" w14:textId="77777777" w:rsidR="001A3A43" w:rsidRPr="00C00E23" w:rsidRDefault="001A3A4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013346F3" w14:textId="3E542324" w:rsidR="001A3A43" w:rsidRPr="001A3A43" w:rsidRDefault="001A3A43" w:rsidP="001A3A4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UK urban</w:t>
            </w:r>
          </w:p>
        </w:tc>
        <w:tc>
          <w:tcPr>
            <w:tcW w:w="8353" w:type="dxa"/>
            <w:vAlign w:val="center"/>
          </w:tcPr>
          <w:p w14:paraId="1CFE9422" w14:textId="77777777" w:rsidR="001A3A43" w:rsidRPr="001A3A43" w:rsidRDefault="001A3A43" w:rsidP="008F3AC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Population density across the UK</w:t>
            </w:r>
          </w:p>
          <w:p w14:paraId="0BF9B2E7" w14:textId="77777777" w:rsidR="001A3A43" w:rsidRPr="001A3A43" w:rsidRDefault="001A3A43" w:rsidP="008F3AC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London:</w:t>
            </w:r>
            <w:r>
              <w:rPr>
                <w:bCs/>
                <w:sz w:val="20"/>
                <w:szCs w:val="20"/>
              </w:rPr>
              <w:t xml:space="preserve"> location and importance</w:t>
            </w:r>
          </w:p>
          <w:p w14:paraId="161A1C30" w14:textId="77777777" w:rsidR="001A3A43" w:rsidRPr="001A3A43" w:rsidRDefault="001A3A43" w:rsidP="008F3AC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London: challenges and opportunities</w:t>
            </w:r>
          </w:p>
          <w:p w14:paraId="27B4345C" w14:textId="77777777" w:rsidR="001A3A43" w:rsidRDefault="001A3A43" w:rsidP="008F3AC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Urban regeneration: </w:t>
            </w:r>
            <w:r>
              <w:rPr>
                <w:b/>
                <w:sz w:val="20"/>
                <w:szCs w:val="20"/>
              </w:rPr>
              <w:t>London Olympic Park</w:t>
            </w:r>
          </w:p>
          <w:p w14:paraId="1E87340B" w14:textId="16C29BD6" w:rsidR="001A3A43" w:rsidRPr="00C00E23" w:rsidRDefault="001A3A43" w:rsidP="008F3AC3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Sustainable urban living</w:t>
            </w:r>
          </w:p>
        </w:tc>
      </w:tr>
      <w:tr w:rsidR="00C00E23" w:rsidRPr="00C00E23" w14:paraId="5561C12A" w14:textId="77777777" w:rsidTr="004C3E7A">
        <w:trPr>
          <w:trHeight w:val="194"/>
        </w:trPr>
        <w:tc>
          <w:tcPr>
            <w:tcW w:w="498" w:type="dxa"/>
            <w:vMerge w:val="restart"/>
            <w:textDirection w:val="btLr"/>
            <w:vAlign w:val="center"/>
          </w:tcPr>
          <w:p w14:paraId="2D1F2BD9" w14:textId="47442238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C00E23">
              <w:rPr>
                <w:b/>
                <w:bCs/>
                <w:sz w:val="20"/>
                <w:szCs w:val="20"/>
              </w:rPr>
              <w:t xml:space="preserve">Section B: </w:t>
            </w:r>
            <w:r w:rsidR="008F3AC3">
              <w:rPr>
                <w:b/>
                <w:bCs/>
                <w:sz w:val="20"/>
                <w:szCs w:val="20"/>
              </w:rPr>
              <w:t>Economic world</w:t>
            </w:r>
          </w:p>
        </w:tc>
        <w:tc>
          <w:tcPr>
            <w:tcW w:w="1482" w:type="dxa"/>
            <w:vAlign w:val="center"/>
          </w:tcPr>
          <w:p w14:paraId="1FE1E0E7" w14:textId="63045D8D" w:rsidR="00C00E23" w:rsidRPr="00C00E23" w:rsidRDefault="001A3A43" w:rsidP="004C3E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Global economy</w:t>
            </w:r>
          </w:p>
        </w:tc>
        <w:tc>
          <w:tcPr>
            <w:tcW w:w="8353" w:type="dxa"/>
            <w:vAlign w:val="center"/>
          </w:tcPr>
          <w:p w14:paraId="6BCF840D" w14:textId="77777777" w:rsidR="00C00E2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Global development around the world: HICs, LICs, NEEs</w:t>
            </w:r>
          </w:p>
          <w:p w14:paraId="61EC5145" w14:textId="77777777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Development indicators: social and economic</w:t>
            </w:r>
          </w:p>
          <w:p w14:paraId="38CD6840" w14:textId="77777777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Demographic Transition Model (DTM)</w:t>
            </w:r>
          </w:p>
          <w:p w14:paraId="5F0A5EE2" w14:textId="77777777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Causes of uneven development: physical, economic and historical</w:t>
            </w:r>
          </w:p>
          <w:p w14:paraId="25FD72EE" w14:textId="77777777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Consequences of uneven development</w:t>
            </w:r>
          </w:p>
          <w:p w14:paraId="311FBCAF" w14:textId="299643EB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Closing the development gap: tourism (</w:t>
            </w:r>
            <w:r>
              <w:rPr>
                <w:b/>
                <w:sz w:val="20"/>
                <w:szCs w:val="20"/>
              </w:rPr>
              <w:t>Kenya)</w:t>
            </w:r>
            <w:r>
              <w:rPr>
                <w:bCs/>
                <w:sz w:val="20"/>
                <w:szCs w:val="20"/>
              </w:rPr>
              <w:t>, aid, trade, Fairtrade, intermediate technology, microfinance loans</w:t>
            </w:r>
          </w:p>
          <w:p w14:paraId="3A1D2245" w14:textId="77777777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Nigeria: </w:t>
            </w:r>
            <w:r>
              <w:rPr>
                <w:bCs/>
                <w:sz w:val="20"/>
                <w:szCs w:val="20"/>
              </w:rPr>
              <w:t>location, importance, changing industrial structure</w:t>
            </w:r>
          </w:p>
          <w:p w14:paraId="7B103F98" w14:textId="77777777" w:rsidR="001A3A4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Nigeria: TNCs – advantages and disadvantages</w:t>
            </w:r>
          </w:p>
          <w:p w14:paraId="4F218E6D" w14:textId="07BA777B" w:rsidR="001A3A43" w:rsidRPr="00C00E23" w:rsidRDefault="001A3A43" w:rsidP="004C3E7A">
            <w:pPr>
              <w:pStyle w:val="ListParagraph"/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Nigeria: changing political and trading relationships</w:t>
            </w:r>
          </w:p>
        </w:tc>
      </w:tr>
      <w:tr w:rsidR="001A3A43" w:rsidRPr="00C00E23" w14:paraId="385BF83F" w14:textId="77777777" w:rsidTr="006B38A3">
        <w:trPr>
          <w:trHeight w:val="498"/>
        </w:trPr>
        <w:tc>
          <w:tcPr>
            <w:tcW w:w="498" w:type="dxa"/>
            <w:vMerge/>
            <w:textDirection w:val="btLr"/>
            <w:vAlign w:val="center"/>
          </w:tcPr>
          <w:p w14:paraId="223C52BC" w14:textId="77777777" w:rsidR="001A3A43" w:rsidRPr="00C00E23" w:rsidRDefault="001A3A4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7F3EAE0A" w14:textId="3E2E3F57" w:rsidR="001A3A43" w:rsidRPr="00C00E23" w:rsidRDefault="001A3A43" w:rsidP="004C3E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UK economy</w:t>
            </w:r>
          </w:p>
        </w:tc>
        <w:tc>
          <w:tcPr>
            <w:tcW w:w="8353" w:type="dxa"/>
            <w:vAlign w:val="center"/>
          </w:tcPr>
          <w:p w14:paraId="6C694B9B" w14:textId="1E8670F9" w:rsidR="001A3A43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How has the UK economy changed over time</w:t>
            </w:r>
          </w:p>
          <w:p w14:paraId="31846411" w14:textId="7EFFE628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Causes of UK economic change: government policies, globalisation, deindustrialisation </w:t>
            </w:r>
          </w:p>
          <w:p w14:paraId="53D4079C" w14:textId="77777777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Post-industrial economy: science and business parks</w:t>
            </w:r>
          </w:p>
          <w:p w14:paraId="0E1815D1" w14:textId="77777777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Modern industrial developments becoming more sustainable: Teeside/Cambridge Science Park</w:t>
            </w:r>
          </w:p>
          <w:p w14:paraId="0AD8DB50" w14:textId="77777777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Rural decline: Outer Hebrides</w:t>
            </w:r>
          </w:p>
          <w:p w14:paraId="3E45A1AD" w14:textId="77777777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Rural growth: South Cambridgeshire</w:t>
            </w:r>
          </w:p>
          <w:p w14:paraId="374544B1" w14:textId="77777777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Infrastructure improvements: HS2, smart motorways, 3</w:t>
            </w:r>
            <w:r w:rsidRPr="008A636E">
              <w:rPr>
                <w:bCs/>
                <w:sz w:val="20"/>
                <w:szCs w:val="20"/>
                <w:vertAlign w:val="superscript"/>
              </w:rPr>
              <w:t>rd</w:t>
            </w:r>
            <w:r>
              <w:rPr>
                <w:bCs/>
                <w:sz w:val="20"/>
                <w:szCs w:val="20"/>
              </w:rPr>
              <w:t xml:space="preserve"> runway at Heathrow, London Gateway port</w:t>
            </w:r>
          </w:p>
          <w:p w14:paraId="2DD96673" w14:textId="77777777" w:rsidR="008A636E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North-south divide</w:t>
            </w:r>
          </w:p>
          <w:p w14:paraId="6D001CC1" w14:textId="72D0C40C" w:rsidR="008A636E" w:rsidRPr="00C00E23" w:rsidRDefault="008A636E" w:rsidP="004C3E7A">
            <w:pPr>
              <w:pStyle w:val="ListParagraph"/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Place of UK in the wider world: trade, culture, transport, EU, Commonwealth</w:t>
            </w:r>
          </w:p>
        </w:tc>
      </w:tr>
      <w:tr w:rsidR="00C00E23" w:rsidRPr="00C00E23" w14:paraId="683576B8" w14:textId="77777777" w:rsidTr="004C3E7A">
        <w:trPr>
          <w:cantSplit/>
          <w:trHeight w:val="2056"/>
        </w:trPr>
        <w:tc>
          <w:tcPr>
            <w:tcW w:w="498" w:type="dxa"/>
            <w:vMerge w:val="restart"/>
            <w:textDirection w:val="btLr"/>
            <w:vAlign w:val="center"/>
          </w:tcPr>
          <w:p w14:paraId="51ADE50F" w14:textId="232E1EF4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C00E23">
              <w:rPr>
                <w:b/>
                <w:bCs/>
                <w:sz w:val="20"/>
                <w:szCs w:val="20"/>
              </w:rPr>
              <w:t xml:space="preserve">Section C: </w:t>
            </w:r>
            <w:r w:rsidR="008F3AC3">
              <w:rPr>
                <w:b/>
                <w:bCs/>
                <w:sz w:val="20"/>
                <w:szCs w:val="20"/>
              </w:rPr>
              <w:t>Fieldwork</w:t>
            </w:r>
          </w:p>
        </w:tc>
        <w:tc>
          <w:tcPr>
            <w:tcW w:w="1482" w:type="dxa"/>
            <w:vAlign w:val="center"/>
          </w:tcPr>
          <w:p w14:paraId="0E92CBA6" w14:textId="4EE33BEE" w:rsidR="00C00E23" w:rsidRPr="001A3A43" w:rsidRDefault="001A3A43" w:rsidP="008F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Human </w:t>
            </w:r>
          </w:p>
        </w:tc>
        <w:tc>
          <w:tcPr>
            <w:tcW w:w="8353" w:type="dxa"/>
            <w:vAlign w:val="center"/>
          </w:tcPr>
          <w:p w14:paraId="264780E9" w14:textId="77777777" w:rsidR="00C00E2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Has Sheffield been successfully regenerated?</w:t>
            </w:r>
          </w:p>
          <w:p w14:paraId="62F4A962" w14:textId="77777777" w:rsidR="008A636E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Location</w:t>
            </w:r>
          </w:p>
          <w:p w14:paraId="061EC0D0" w14:textId="77777777" w:rsidR="008A636E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Risks and risk management</w:t>
            </w:r>
          </w:p>
          <w:p w14:paraId="3E407C6D" w14:textId="77777777" w:rsidR="008A636E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Data collection: environmental quality survey, pedestrian count, land use survey</w:t>
            </w:r>
          </w:p>
          <w:p w14:paraId="67C53F77" w14:textId="5F288AA1" w:rsidR="008A636E" w:rsidRPr="002547E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2547E3">
              <w:rPr>
                <w:bCs/>
                <w:sz w:val="20"/>
                <w:szCs w:val="20"/>
              </w:rPr>
              <w:t xml:space="preserve">Data presentation: </w:t>
            </w:r>
            <w:r w:rsidR="002547E3" w:rsidRPr="002547E3">
              <w:rPr>
                <w:bCs/>
                <w:sz w:val="20"/>
                <w:szCs w:val="20"/>
              </w:rPr>
              <w:t>environmental quality comparison table, stacked bar chart (land use surveys), located bars (pedestrian count)</w:t>
            </w:r>
          </w:p>
          <w:p w14:paraId="35B6B2B4" w14:textId="77777777" w:rsidR="008A636E" w:rsidRPr="002547E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2547E3">
              <w:rPr>
                <w:bCs/>
                <w:sz w:val="20"/>
                <w:szCs w:val="20"/>
              </w:rPr>
              <w:t>Conclusion</w:t>
            </w:r>
          </w:p>
          <w:p w14:paraId="02328C1A" w14:textId="37879903" w:rsidR="008A636E" w:rsidRPr="00C00E2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proofErr w:type="gramStart"/>
            <w:r w:rsidRPr="002547E3">
              <w:rPr>
                <w:bCs/>
                <w:sz w:val="20"/>
                <w:szCs w:val="20"/>
              </w:rPr>
              <w:t>Evaluation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2547E3">
              <w:rPr>
                <w:bCs/>
                <w:sz w:val="20"/>
                <w:szCs w:val="20"/>
              </w:rPr>
              <w:t xml:space="preserve"> -</w:t>
            </w:r>
            <w:proofErr w:type="gramEnd"/>
            <w:r w:rsidR="002547E3">
              <w:rPr>
                <w:bCs/>
                <w:sz w:val="20"/>
                <w:szCs w:val="20"/>
              </w:rPr>
              <w:t xml:space="preserve"> what went well, what could be improved?</w:t>
            </w:r>
          </w:p>
        </w:tc>
      </w:tr>
      <w:tr w:rsidR="00C00E23" w:rsidRPr="00C00E23" w14:paraId="6908FB52" w14:textId="77777777" w:rsidTr="004C3E7A">
        <w:trPr>
          <w:cantSplit/>
          <w:trHeight w:val="2056"/>
        </w:trPr>
        <w:tc>
          <w:tcPr>
            <w:tcW w:w="498" w:type="dxa"/>
            <w:vMerge/>
            <w:textDirection w:val="btLr"/>
            <w:vAlign w:val="center"/>
          </w:tcPr>
          <w:p w14:paraId="6618504E" w14:textId="77777777" w:rsidR="00C00E23" w:rsidRPr="00C00E23" w:rsidRDefault="00C00E23" w:rsidP="004C3E7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4DCD9A8D" w14:textId="38C2E317" w:rsidR="00C00E23" w:rsidRPr="00C00E23" w:rsidRDefault="001A3A43" w:rsidP="004C3E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Physical</w:t>
            </w:r>
          </w:p>
        </w:tc>
        <w:tc>
          <w:tcPr>
            <w:tcW w:w="8353" w:type="dxa"/>
            <w:vAlign w:val="center"/>
          </w:tcPr>
          <w:p w14:paraId="3C386257" w14:textId="77777777" w:rsidR="00C00E23" w:rsidRPr="008A636E" w:rsidRDefault="00C00E23" w:rsidP="004C3E7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C00E23">
              <w:rPr>
                <w:b/>
                <w:sz w:val="20"/>
                <w:szCs w:val="20"/>
              </w:rPr>
              <w:t xml:space="preserve"> </w:t>
            </w:r>
            <w:r w:rsidR="008A636E">
              <w:rPr>
                <w:bCs/>
                <w:sz w:val="20"/>
                <w:szCs w:val="20"/>
              </w:rPr>
              <w:t>Are the sea defenses at Hornsea fit for purpose?</w:t>
            </w:r>
          </w:p>
          <w:p w14:paraId="33FDED61" w14:textId="77777777" w:rsidR="008A636E" w:rsidRPr="008A636E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Location</w:t>
            </w:r>
          </w:p>
          <w:p w14:paraId="55338DE3" w14:textId="77777777" w:rsidR="008A636E" w:rsidRPr="008A636E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Risks and risk management</w:t>
            </w:r>
          </w:p>
          <w:p w14:paraId="4B13CF1A" w14:textId="77777777" w:rsidR="008A636E" w:rsidRPr="008A636E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Data collection: environmental quality survey, groyne measurements</w:t>
            </w:r>
          </w:p>
          <w:p w14:paraId="65AE908D" w14:textId="61600306" w:rsidR="008A636E" w:rsidRPr="002547E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2547E3">
              <w:rPr>
                <w:bCs/>
                <w:sz w:val="20"/>
                <w:szCs w:val="20"/>
              </w:rPr>
              <w:t xml:space="preserve">Data presentation: </w:t>
            </w:r>
            <w:r w:rsidR="002547E3" w:rsidRPr="002547E3">
              <w:rPr>
                <w:bCs/>
                <w:sz w:val="20"/>
                <w:szCs w:val="20"/>
              </w:rPr>
              <w:t>bar chart (environmental quality data), local bar chart (groyne data)</w:t>
            </w:r>
          </w:p>
          <w:p w14:paraId="7E4EEB87" w14:textId="77777777" w:rsidR="008A636E" w:rsidRPr="002547E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2547E3">
              <w:rPr>
                <w:bCs/>
                <w:sz w:val="20"/>
                <w:szCs w:val="20"/>
              </w:rPr>
              <w:t>Conclusion</w:t>
            </w:r>
          </w:p>
          <w:p w14:paraId="39075307" w14:textId="2E82FD21" w:rsidR="008A636E" w:rsidRPr="00C00E23" w:rsidRDefault="008A636E" w:rsidP="004C3E7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2547E3">
              <w:rPr>
                <w:bCs/>
                <w:sz w:val="20"/>
                <w:szCs w:val="20"/>
              </w:rPr>
              <w:t>Evaluation</w:t>
            </w:r>
          </w:p>
        </w:tc>
      </w:tr>
    </w:tbl>
    <w:p w14:paraId="23E9D06B" w14:textId="7EFB1EBB" w:rsidR="00C00E23" w:rsidRDefault="00C00E23" w:rsidP="00C00E23">
      <w:pPr>
        <w:rPr>
          <w:sz w:val="20"/>
          <w:szCs w:val="20"/>
        </w:rPr>
      </w:pPr>
    </w:p>
    <w:p w14:paraId="18923960" w14:textId="7E07EF78" w:rsidR="005E745C" w:rsidRDefault="008A4AE9" w:rsidP="00C00E23">
      <w:pPr>
        <w:rPr>
          <w:sz w:val="20"/>
          <w:szCs w:val="20"/>
        </w:rPr>
      </w:pPr>
      <w:r>
        <w:rPr>
          <w:sz w:val="20"/>
          <w:szCs w:val="20"/>
        </w:rPr>
        <w:t>Resources:</w:t>
      </w:r>
    </w:p>
    <w:p w14:paraId="2C0F1FE1" w14:textId="068B4F67" w:rsidR="008A4AE9" w:rsidRDefault="008A4AE9" w:rsidP="008A4AE9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Seneca</w:t>
      </w:r>
    </w:p>
    <w:p w14:paraId="0C75A2E8" w14:textId="0A12E409" w:rsidR="008A4AE9" w:rsidRDefault="008A4AE9" w:rsidP="008A4AE9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CGP revision guide (available through parent pay)</w:t>
      </w:r>
    </w:p>
    <w:p w14:paraId="6A8FE5DA" w14:textId="64EFDAF1" w:rsidR="00650467" w:rsidRDefault="00770C16" w:rsidP="008A4AE9">
      <w:pPr>
        <w:pStyle w:val="ListParagraph"/>
        <w:numPr>
          <w:ilvl w:val="0"/>
          <w:numId w:val="10"/>
        </w:numPr>
        <w:rPr>
          <w:sz w:val="20"/>
          <w:szCs w:val="20"/>
        </w:rPr>
      </w:pPr>
      <w:hyperlink r:id="rId8" w:history="1">
        <w:r w:rsidRPr="00350D7C">
          <w:rPr>
            <w:rStyle w:val="Hyperlink"/>
            <w:sz w:val="20"/>
            <w:szCs w:val="20"/>
          </w:rPr>
          <w:t>https://www.internetgeography.net/</w:t>
        </w:r>
      </w:hyperlink>
      <w:r>
        <w:rPr>
          <w:sz w:val="20"/>
          <w:szCs w:val="20"/>
        </w:rPr>
        <w:t xml:space="preserve"> </w:t>
      </w:r>
    </w:p>
    <w:p w14:paraId="24D8BFB8" w14:textId="73033157" w:rsidR="00770C16" w:rsidRDefault="00770C16" w:rsidP="008A4AE9">
      <w:pPr>
        <w:pStyle w:val="ListParagraph"/>
        <w:numPr>
          <w:ilvl w:val="0"/>
          <w:numId w:val="10"/>
        </w:numPr>
        <w:rPr>
          <w:sz w:val="20"/>
          <w:szCs w:val="20"/>
        </w:rPr>
      </w:pPr>
      <w:hyperlink r:id="rId9" w:history="1">
        <w:r w:rsidRPr="00350D7C">
          <w:rPr>
            <w:rStyle w:val="Hyperlink"/>
            <w:sz w:val="20"/>
            <w:szCs w:val="20"/>
          </w:rPr>
          <w:t>https://www.coolgeography.co.uk/</w:t>
        </w:r>
      </w:hyperlink>
    </w:p>
    <w:p w14:paraId="1EDBB601" w14:textId="2AF061FF" w:rsidR="00770C16" w:rsidRDefault="005466D6" w:rsidP="008A4AE9">
      <w:pPr>
        <w:pStyle w:val="ListParagraph"/>
        <w:numPr>
          <w:ilvl w:val="0"/>
          <w:numId w:val="10"/>
        </w:numPr>
        <w:rPr>
          <w:sz w:val="20"/>
          <w:szCs w:val="20"/>
        </w:rPr>
      </w:pPr>
      <w:hyperlink r:id="rId10" w:history="1">
        <w:r w:rsidRPr="00350D7C">
          <w:rPr>
            <w:rStyle w:val="Hyperlink"/>
            <w:sz w:val="20"/>
            <w:szCs w:val="20"/>
          </w:rPr>
          <w:t>https://www.bbc.co.uk/bitesize/examspecs/zy3ptyc</w:t>
        </w:r>
      </w:hyperlink>
      <w:r>
        <w:rPr>
          <w:sz w:val="20"/>
          <w:szCs w:val="20"/>
        </w:rPr>
        <w:t xml:space="preserve"> </w:t>
      </w:r>
    </w:p>
    <w:p w14:paraId="2751224E" w14:textId="0DDE0E33" w:rsidR="005466D6" w:rsidRPr="008A4AE9" w:rsidRDefault="005466D6" w:rsidP="008A4AE9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AQA GCSE Geography: past papers and specification</w:t>
      </w:r>
    </w:p>
    <w:sectPr w:rsidR="005466D6" w:rsidRPr="008A4AE9" w:rsidSect="00C00E23">
      <w:pgSz w:w="11906" w:h="16838"/>
      <w:pgMar w:top="720" w:right="720" w:bottom="62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3F3"/>
    <w:multiLevelType w:val="hybridMultilevel"/>
    <w:tmpl w:val="25B27F9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C55CC"/>
    <w:multiLevelType w:val="hybridMultilevel"/>
    <w:tmpl w:val="52B8C990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B1512"/>
    <w:multiLevelType w:val="hybridMultilevel"/>
    <w:tmpl w:val="17046FD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3194C"/>
    <w:multiLevelType w:val="hybridMultilevel"/>
    <w:tmpl w:val="D68E7FA2"/>
    <w:lvl w:ilvl="0" w:tplc="94EC958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42694"/>
    <w:multiLevelType w:val="hybridMultilevel"/>
    <w:tmpl w:val="722C6F3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816E1B"/>
    <w:multiLevelType w:val="hybridMultilevel"/>
    <w:tmpl w:val="B888A770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5E61F7"/>
    <w:multiLevelType w:val="hybridMultilevel"/>
    <w:tmpl w:val="73087934"/>
    <w:lvl w:ilvl="0" w:tplc="0D2C9EB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54271"/>
    <w:multiLevelType w:val="hybridMultilevel"/>
    <w:tmpl w:val="4B34696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6B32E5"/>
    <w:multiLevelType w:val="hybridMultilevel"/>
    <w:tmpl w:val="74E2901E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E80667"/>
    <w:multiLevelType w:val="hybridMultilevel"/>
    <w:tmpl w:val="A6F0F4B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1962363">
    <w:abstractNumId w:val="3"/>
  </w:num>
  <w:num w:numId="2" w16cid:durableId="627320794">
    <w:abstractNumId w:val="0"/>
  </w:num>
  <w:num w:numId="3" w16cid:durableId="407843373">
    <w:abstractNumId w:val="1"/>
  </w:num>
  <w:num w:numId="4" w16cid:durableId="1666123865">
    <w:abstractNumId w:val="4"/>
  </w:num>
  <w:num w:numId="5" w16cid:durableId="2031641024">
    <w:abstractNumId w:val="8"/>
  </w:num>
  <w:num w:numId="6" w16cid:durableId="831220473">
    <w:abstractNumId w:val="2"/>
  </w:num>
  <w:num w:numId="7" w16cid:durableId="1748069186">
    <w:abstractNumId w:val="5"/>
  </w:num>
  <w:num w:numId="8" w16cid:durableId="319581985">
    <w:abstractNumId w:val="7"/>
  </w:num>
  <w:num w:numId="9" w16cid:durableId="1445536465">
    <w:abstractNumId w:val="9"/>
  </w:num>
  <w:num w:numId="10" w16cid:durableId="1376538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23"/>
    <w:rsid w:val="001A3A43"/>
    <w:rsid w:val="001C2CD8"/>
    <w:rsid w:val="002547E3"/>
    <w:rsid w:val="002564A8"/>
    <w:rsid w:val="003C6B4C"/>
    <w:rsid w:val="004B6DDA"/>
    <w:rsid w:val="005466D6"/>
    <w:rsid w:val="005E745C"/>
    <w:rsid w:val="00607E9C"/>
    <w:rsid w:val="00650467"/>
    <w:rsid w:val="00770C16"/>
    <w:rsid w:val="008A4AE9"/>
    <w:rsid w:val="008A636E"/>
    <w:rsid w:val="008F3AC3"/>
    <w:rsid w:val="00A31E20"/>
    <w:rsid w:val="00C00E23"/>
    <w:rsid w:val="00C37014"/>
    <w:rsid w:val="00CA3F9D"/>
    <w:rsid w:val="00E5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4C339"/>
  <w15:chartTrackingRefBased/>
  <w15:docId w15:val="{933BB56B-42C6-4C3E-B8F3-F7398963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0E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E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E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E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E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E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E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E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E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E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E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E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E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E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E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E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E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E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0E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0E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E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0E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0E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0E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0E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0E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E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E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0E2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E23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70C1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netgeography.net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bbc.co.uk/bitesize/examspecs/zy3ptyc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coolgeography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CD8F02151C454F8517AD395B2097C9" ma:contentTypeVersion="12" ma:contentTypeDescription="Create a new document." ma:contentTypeScope="" ma:versionID="27eacb2c20f8e111e3c686ad5b996e2d">
  <xsd:schema xmlns:xsd="http://www.w3.org/2001/XMLSchema" xmlns:xs="http://www.w3.org/2001/XMLSchema" xmlns:p="http://schemas.microsoft.com/office/2006/metadata/properties" xmlns:ns2="940db207-917c-48c7-91d7-ce1d32f34bd6" targetNamespace="http://schemas.microsoft.com/office/2006/metadata/properties" ma:root="true" ma:fieldsID="9e0e1401be50f7b4eaa075f051d40a0a" ns2:_="">
    <xsd:import namespace="940db207-917c-48c7-91d7-ce1d32f34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db207-917c-48c7-91d7-ce1d32f34b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3de565a-b8f4-4b1f-800c-ec06a58d58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db207-917c-48c7-91d7-ce1d32f34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FFEDDE-618F-4F21-815C-ADCF6A0B5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FF264-2735-4CDE-8514-3AC22491F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db207-917c-48c7-91d7-ce1d32f34b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34A026-0934-49B9-86B1-59158C440926}">
  <ds:schemaRefs>
    <ds:schemaRef ds:uri="http://schemas.microsoft.com/office/2006/metadata/properties"/>
    <ds:schemaRef ds:uri="http://schemas.microsoft.com/office/infopath/2007/PartnerControls"/>
    <ds:schemaRef ds:uri="940db207-917c-48c7-91d7-ce1d32f34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Benton Park School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Smalley</dc:creator>
  <cp:keywords/>
  <dc:description/>
  <cp:lastModifiedBy>Martin Bownass</cp:lastModifiedBy>
  <cp:revision>2</cp:revision>
  <dcterms:created xsi:type="dcterms:W3CDTF">2024-12-18T11:17:00Z</dcterms:created>
  <dcterms:modified xsi:type="dcterms:W3CDTF">2024-12-18T11:17:00Z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0x0101007DCD8F02151C454F8517AD395B2097C9</vt:lpwstr>
  </property>
  <property fmtid="{D5CDD505-2E9C-101B-9397-08002B2CF9AE}" pid="3" name="MediaServiceImageTags">
    <vt:lpwstr/>
  </property>
</Properties>
</file>